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A856" w14:textId="77777777" w:rsidR="0053529E" w:rsidRPr="00590FB9" w:rsidRDefault="007A6CC5" w:rsidP="007A6CC5">
      <w:pPr>
        <w:jc w:val="center"/>
        <w:rPr>
          <w:b/>
          <w:sz w:val="56"/>
          <w:szCs w:val="56"/>
        </w:rPr>
      </w:pPr>
      <w:r w:rsidRPr="00590FB9">
        <w:rPr>
          <w:b/>
          <w:sz w:val="56"/>
          <w:szCs w:val="56"/>
        </w:rPr>
        <w:t>Resources for COVID</w:t>
      </w:r>
      <w:r w:rsidR="006A5B00" w:rsidRPr="00590FB9">
        <w:rPr>
          <w:b/>
          <w:sz w:val="56"/>
          <w:szCs w:val="56"/>
        </w:rPr>
        <w:t>-19</w:t>
      </w:r>
      <w:r w:rsidRPr="00590FB9">
        <w:rPr>
          <w:b/>
          <w:sz w:val="56"/>
          <w:szCs w:val="56"/>
        </w:rPr>
        <w:t xml:space="preserve"> Crisis</w:t>
      </w:r>
    </w:p>
    <w:p w14:paraId="3867E6CD" w14:textId="77777777" w:rsidR="007A6CC5" w:rsidRPr="00492009" w:rsidRDefault="007A6CC5" w:rsidP="00492009">
      <w:pPr>
        <w:pStyle w:val="ListParagraph"/>
        <w:numPr>
          <w:ilvl w:val="0"/>
          <w:numId w:val="3"/>
        </w:numPr>
        <w:rPr>
          <w:b/>
          <w:sz w:val="40"/>
          <w:szCs w:val="40"/>
        </w:rPr>
      </w:pPr>
      <w:r w:rsidRPr="00492009">
        <w:rPr>
          <w:b/>
          <w:sz w:val="32"/>
          <w:szCs w:val="32"/>
        </w:rPr>
        <w:t>Unemployment Benefits-</w:t>
      </w:r>
      <w:r w:rsidRPr="00492009">
        <w:rPr>
          <w:sz w:val="32"/>
          <w:szCs w:val="32"/>
        </w:rPr>
        <w:t>It is recommended you apply online for fastest results and processing</w:t>
      </w:r>
    </w:p>
    <w:p w14:paraId="050E0E2F" w14:textId="77777777" w:rsidR="007A6CC5" w:rsidRPr="000E3EFE" w:rsidRDefault="001F26BF" w:rsidP="007A6CC5">
      <w:pPr>
        <w:pStyle w:val="ListParagraph"/>
        <w:numPr>
          <w:ilvl w:val="1"/>
          <w:numId w:val="1"/>
        </w:numPr>
        <w:rPr>
          <w:b/>
          <w:sz w:val="28"/>
          <w:szCs w:val="28"/>
        </w:rPr>
      </w:pPr>
      <w:hyperlink r:id="rId5" w:history="1">
        <w:r w:rsidR="007A6CC5" w:rsidRPr="000E3EFE">
          <w:rPr>
            <w:rStyle w:val="Hyperlink"/>
            <w:sz w:val="28"/>
            <w:szCs w:val="28"/>
          </w:rPr>
          <w:t>https://www.uc.pa.gov/Pages/covid19.aspx</w:t>
        </w:r>
      </w:hyperlink>
    </w:p>
    <w:p w14:paraId="0742CE09" w14:textId="77777777" w:rsidR="007A6CC5" w:rsidRPr="000E3EFE" w:rsidRDefault="007A6CC5" w:rsidP="007A6CC5">
      <w:pPr>
        <w:pStyle w:val="ListParagraph"/>
        <w:numPr>
          <w:ilvl w:val="0"/>
          <w:numId w:val="1"/>
        </w:numPr>
        <w:rPr>
          <w:b/>
          <w:sz w:val="40"/>
          <w:szCs w:val="40"/>
        </w:rPr>
      </w:pPr>
      <w:r w:rsidRPr="007A6CC5">
        <w:rPr>
          <w:b/>
          <w:sz w:val="40"/>
          <w:szCs w:val="40"/>
        </w:rPr>
        <w:t>​</w:t>
      </w:r>
      <w:r w:rsidRPr="000E3EFE">
        <w:rPr>
          <w:b/>
          <w:bCs/>
          <w:sz w:val="32"/>
          <w:szCs w:val="32"/>
        </w:rPr>
        <w:t>SNAP Benefits/Food Stamps</w:t>
      </w:r>
      <w:r w:rsidR="000E3EFE">
        <w:rPr>
          <w:b/>
          <w:bCs/>
          <w:sz w:val="32"/>
          <w:szCs w:val="32"/>
        </w:rPr>
        <w:t>-</w:t>
      </w:r>
      <w:r w:rsidR="000E3EFE">
        <w:rPr>
          <w:bCs/>
          <w:sz w:val="32"/>
          <w:szCs w:val="32"/>
        </w:rPr>
        <w:t>Online or via phone</w:t>
      </w:r>
    </w:p>
    <w:p w14:paraId="28E6E226" w14:textId="77777777" w:rsidR="000E3EFE" w:rsidRPr="000E3EFE" w:rsidRDefault="001F26BF" w:rsidP="000E3EFE">
      <w:pPr>
        <w:pStyle w:val="ListParagraph"/>
        <w:numPr>
          <w:ilvl w:val="1"/>
          <w:numId w:val="1"/>
        </w:numPr>
        <w:rPr>
          <w:sz w:val="28"/>
          <w:szCs w:val="28"/>
        </w:rPr>
      </w:pPr>
      <w:hyperlink r:id="rId6" w:history="1">
        <w:r w:rsidR="000E3EFE" w:rsidRPr="000E3EFE">
          <w:rPr>
            <w:rStyle w:val="Hyperlink"/>
            <w:sz w:val="28"/>
            <w:szCs w:val="28"/>
          </w:rPr>
          <w:t>https://www.compass.state.pa.us/compass.web/Public/CMPHome</w:t>
        </w:r>
      </w:hyperlink>
    </w:p>
    <w:p w14:paraId="3C7E8C18" w14:textId="77777777" w:rsidR="000E3EFE" w:rsidRPr="00492009" w:rsidRDefault="000E3EFE" w:rsidP="000E3EFE">
      <w:pPr>
        <w:pStyle w:val="ListParagraph"/>
        <w:numPr>
          <w:ilvl w:val="1"/>
          <w:numId w:val="1"/>
        </w:numPr>
        <w:rPr>
          <w:sz w:val="28"/>
          <w:szCs w:val="28"/>
        </w:rPr>
      </w:pPr>
      <w:r w:rsidRPr="00492009">
        <w:rPr>
          <w:sz w:val="28"/>
          <w:szCs w:val="28"/>
        </w:rPr>
        <w:t>Help Line- 1-800-692-7462</w:t>
      </w:r>
    </w:p>
    <w:p w14:paraId="5DD148B6" w14:textId="77777777" w:rsidR="000E3EFE" w:rsidRDefault="000E3EFE" w:rsidP="000E3EFE">
      <w:pPr>
        <w:pStyle w:val="ListParagraph"/>
        <w:numPr>
          <w:ilvl w:val="0"/>
          <w:numId w:val="1"/>
        </w:numPr>
        <w:rPr>
          <w:b/>
          <w:sz w:val="40"/>
          <w:szCs w:val="40"/>
        </w:rPr>
      </w:pPr>
      <w:r w:rsidRPr="001436A4">
        <w:rPr>
          <w:b/>
          <w:sz w:val="32"/>
          <w:szCs w:val="32"/>
        </w:rPr>
        <w:t>Central Pennsylvania Food Bank</w:t>
      </w:r>
      <w:r w:rsidRPr="000E3EFE">
        <w:rPr>
          <w:sz w:val="32"/>
          <w:szCs w:val="32"/>
        </w:rPr>
        <w:t>-717.564.1700</w:t>
      </w:r>
    </w:p>
    <w:p w14:paraId="40DF5FB5" w14:textId="77777777" w:rsidR="000E3EFE" w:rsidRDefault="000E3EFE" w:rsidP="00E40495">
      <w:pPr>
        <w:pStyle w:val="ListParagraph"/>
        <w:numPr>
          <w:ilvl w:val="1"/>
          <w:numId w:val="1"/>
        </w:numPr>
        <w:rPr>
          <w:sz w:val="28"/>
          <w:szCs w:val="28"/>
        </w:rPr>
      </w:pPr>
      <w:r w:rsidRPr="000E3EFE">
        <w:rPr>
          <w:sz w:val="28"/>
          <w:szCs w:val="28"/>
        </w:rPr>
        <w:t>3908 Corey Road, Harrisburg, PA 17109</w:t>
      </w:r>
    </w:p>
    <w:p w14:paraId="54678AAE" w14:textId="77777777" w:rsidR="000E3EFE" w:rsidRDefault="001F26BF" w:rsidP="000E3EFE">
      <w:pPr>
        <w:pStyle w:val="ListParagraph"/>
        <w:numPr>
          <w:ilvl w:val="1"/>
          <w:numId w:val="1"/>
        </w:numPr>
        <w:rPr>
          <w:sz w:val="28"/>
          <w:szCs w:val="28"/>
        </w:rPr>
      </w:pPr>
      <w:hyperlink r:id="rId7" w:history="1">
        <w:r w:rsidR="000E3EFE" w:rsidRPr="00F029F6">
          <w:rPr>
            <w:rStyle w:val="Hyperlink"/>
            <w:sz w:val="28"/>
            <w:szCs w:val="28"/>
          </w:rPr>
          <w:t>http://www.centralpafoodbank.org/</w:t>
        </w:r>
      </w:hyperlink>
      <w:r w:rsidR="000E3EFE">
        <w:rPr>
          <w:sz w:val="28"/>
          <w:szCs w:val="28"/>
        </w:rPr>
        <w:t xml:space="preserve"> </w:t>
      </w:r>
    </w:p>
    <w:p w14:paraId="23400C94" w14:textId="77777777" w:rsidR="000E3EFE" w:rsidRPr="00492009" w:rsidRDefault="000E3EFE" w:rsidP="000E3EFE">
      <w:pPr>
        <w:pStyle w:val="ListParagraph"/>
        <w:numPr>
          <w:ilvl w:val="0"/>
          <w:numId w:val="1"/>
        </w:numPr>
        <w:rPr>
          <w:b/>
          <w:sz w:val="40"/>
          <w:szCs w:val="40"/>
        </w:rPr>
      </w:pPr>
      <w:r w:rsidRPr="001436A4">
        <w:rPr>
          <w:b/>
          <w:sz w:val="32"/>
          <w:szCs w:val="32"/>
        </w:rPr>
        <w:t>Utility Assistance</w:t>
      </w:r>
      <w:r w:rsidRPr="000E3EFE">
        <w:rPr>
          <w:sz w:val="28"/>
          <w:szCs w:val="28"/>
        </w:rPr>
        <w:t>-If you are struggling to pay your utility bills, contact your service provider right away. Many utility service providers offer emergency assistance programs</w:t>
      </w:r>
      <w:r w:rsidR="00492009">
        <w:rPr>
          <w:sz w:val="28"/>
          <w:szCs w:val="28"/>
        </w:rPr>
        <w:t xml:space="preserve"> at this time</w:t>
      </w:r>
      <w:r w:rsidRPr="000E3EFE">
        <w:rPr>
          <w:sz w:val="28"/>
          <w:szCs w:val="28"/>
        </w:rPr>
        <w:t>.</w:t>
      </w:r>
    </w:p>
    <w:p w14:paraId="6B2F5BA9" w14:textId="77777777" w:rsidR="00492009" w:rsidRPr="00492009" w:rsidRDefault="00492009" w:rsidP="00226223">
      <w:pPr>
        <w:pStyle w:val="ListParagraph"/>
        <w:numPr>
          <w:ilvl w:val="1"/>
          <w:numId w:val="1"/>
        </w:numPr>
        <w:rPr>
          <w:b/>
          <w:sz w:val="40"/>
          <w:szCs w:val="40"/>
        </w:rPr>
      </w:pPr>
      <w:r w:rsidRPr="00492009">
        <w:rPr>
          <w:bCs/>
          <w:sz w:val="32"/>
          <w:szCs w:val="32"/>
        </w:rPr>
        <w:t>Low Income Home Energy Assistance Program (LIHEAP)</w:t>
      </w:r>
    </w:p>
    <w:p w14:paraId="12DC50B1" w14:textId="77777777" w:rsidR="00492009" w:rsidRDefault="001F26BF" w:rsidP="00492009">
      <w:pPr>
        <w:pStyle w:val="ListParagraph"/>
        <w:numPr>
          <w:ilvl w:val="2"/>
          <w:numId w:val="1"/>
        </w:numPr>
        <w:rPr>
          <w:sz w:val="28"/>
          <w:szCs w:val="28"/>
        </w:rPr>
      </w:pPr>
      <w:hyperlink r:id="rId8" w:history="1">
        <w:r w:rsidR="00492009" w:rsidRPr="00492009">
          <w:rPr>
            <w:rStyle w:val="Hyperlink"/>
            <w:sz w:val="28"/>
            <w:szCs w:val="28"/>
          </w:rPr>
          <w:t>https://liheappm.acf.hhs.gov/navigator</w:t>
        </w:r>
      </w:hyperlink>
    </w:p>
    <w:p w14:paraId="2910582A" w14:textId="77777777" w:rsidR="006A5B00" w:rsidRPr="001436A4" w:rsidRDefault="006A5B00" w:rsidP="006A5B00">
      <w:pPr>
        <w:pStyle w:val="ListParagraph"/>
        <w:numPr>
          <w:ilvl w:val="2"/>
          <w:numId w:val="1"/>
        </w:numPr>
        <w:rPr>
          <w:sz w:val="40"/>
          <w:szCs w:val="40"/>
        </w:rPr>
      </w:pPr>
      <w:r w:rsidRPr="006A5B00">
        <w:rPr>
          <w:sz w:val="28"/>
          <w:szCs w:val="28"/>
        </w:rPr>
        <w:t>1-866-452-6152</w:t>
      </w:r>
    </w:p>
    <w:p w14:paraId="73131022" w14:textId="77777777" w:rsidR="00590FB9" w:rsidRPr="00590FB9" w:rsidRDefault="001436A4" w:rsidP="00590FB9">
      <w:pPr>
        <w:pStyle w:val="ListParagraph"/>
        <w:numPr>
          <w:ilvl w:val="0"/>
          <w:numId w:val="1"/>
        </w:numPr>
        <w:shd w:val="clear" w:color="auto" w:fill="FFFFFF"/>
        <w:spacing w:after="0"/>
        <w:rPr>
          <w:rFonts w:cstheme="minorHAnsi"/>
          <w:color w:val="201F1E"/>
          <w:sz w:val="28"/>
          <w:szCs w:val="28"/>
        </w:rPr>
      </w:pPr>
      <w:r w:rsidRPr="00590FB9">
        <w:rPr>
          <w:b/>
          <w:bCs/>
          <w:sz w:val="32"/>
          <w:szCs w:val="32"/>
        </w:rPr>
        <w:t>Health Care/Medical Assistance-</w:t>
      </w:r>
      <w:r w:rsidRPr="00590FB9">
        <w:rPr>
          <w:bCs/>
          <w:sz w:val="28"/>
          <w:szCs w:val="28"/>
        </w:rPr>
        <w:t>1-866-550-4355</w:t>
      </w:r>
      <w:r w:rsidR="00590FB9" w:rsidRPr="00590FB9">
        <w:rPr>
          <w:bCs/>
          <w:sz w:val="28"/>
          <w:szCs w:val="28"/>
        </w:rPr>
        <w:t xml:space="preserve"> (may not be available at this time)</w:t>
      </w:r>
    </w:p>
    <w:p w14:paraId="3D5ED021" w14:textId="77777777" w:rsidR="0059505F" w:rsidRPr="00590FB9" w:rsidRDefault="008F77DB" w:rsidP="00B960D6">
      <w:pPr>
        <w:pStyle w:val="ListParagraph"/>
        <w:numPr>
          <w:ilvl w:val="1"/>
          <w:numId w:val="1"/>
        </w:numPr>
        <w:shd w:val="clear" w:color="auto" w:fill="FFFFFF"/>
        <w:spacing w:after="0"/>
        <w:rPr>
          <w:rFonts w:cstheme="minorHAnsi"/>
          <w:color w:val="201F1E"/>
          <w:sz w:val="28"/>
          <w:szCs w:val="28"/>
        </w:rPr>
      </w:pPr>
      <w:r w:rsidRPr="00590FB9">
        <w:rPr>
          <w:rFonts w:cstheme="minorHAnsi"/>
          <w:color w:val="323130"/>
          <w:sz w:val="28"/>
          <w:szCs w:val="28"/>
          <w:bdr w:val="none" w:sz="0" w:space="0" w:color="auto" w:frame="1"/>
        </w:rPr>
        <w:t>County Assistance Office’s across the state are closed, but the link provides access info to residents. </w:t>
      </w:r>
    </w:p>
    <w:p w14:paraId="79634B7D" w14:textId="77777777" w:rsidR="008F77DB" w:rsidRPr="0059505F" w:rsidRDefault="001F26BF" w:rsidP="00A00909">
      <w:pPr>
        <w:pStyle w:val="NormalWeb"/>
        <w:numPr>
          <w:ilvl w:val="1"/>
          <w:numId w:val="1"/>
        </w:numPr>
        <w:shd w:val="clear" w:color="auto" w:fill="FFFFFF"/>
        <w:spacing w:before="0" w:beforeAutospacing="0" w:after="0" w:afterAutospacing="0"/>
        <w:ind w:left="720" w:firstLine="360"/>
        <w:rPr>
          <w:rFonts w:asciiTheme="minorHAnsi" w:hAnsiTheme="minorHAnsi" w:cstheme="minorHAnsi"/>
          <w:color w:val="201F1E"/>
          <w:sz w:val="28"/>
          <w:szCs w:val="28"/>
        </w:rPr>
      </w:pPr>
      <w:hyperlink r:id="rId9" w:tgtFrame="_blank" w:history="1">
        <w:r w:rsidR="008F77DB" w:rsidRPr="0059505F">
          <w:rPr>
            <w:rStyle w:val="Hyperlink"/>
            <w:rFonts w:asciiTheme="minorHAnsi" w:hAnsiTheme="minorHAnsi" w:cstheme="minorHAnsi"/>
            <w:color w:val="800080"/>
            <w:sz w:val="28"/>
            <w:szCs w:val="28"/>
            <w:bdr w:val="none" w:sz="0" w:space="0" w:color="auto" w:frame="1"/>
          </w:rPr>
          <w:t>https://www.media.pa.gov/pages/DHS_details.aspx?newsid=498</w:t>
        </w:r>
      </w:hyperlink>
      <w:r w:rsidR="00590FB9">
        <w:rPr>
          <w:rStyle w:val="Hyperlink"/>
          <w:rFonts w:asciiTheme="minorHAnsi" w:hAnsiTheme="minorHAnsi" w:cstheme="minorHAnsi"/>
          <w:color w:val="800080"/>
          <w:sz w:val="28"/>
          <w:szCs w:val="28"/>
          <w:bdr w:val="none" w:sz="0" w:space="0" w:color="auto" w:frame="1"/>
        </w:rPr>
        <w:t xml:space="preserve"> </w:t>
      </w:r>
    </w:p>
    <w:p w14:paraId="715401E1" w14:textId="77777777" w:rsidR="00492009" w:rsidRPr="001436A4" w:rsidRDefault="00492009" w:rsidP="00492009">
      <w:pPr>
        <w:pStyle w:val="ListParagraph"/>
        <w:numPr>
          <w:ilvl w:val="0"/>
          <w:numId w:val="1"/>
        </w:numPr>
        <w:rPr>
          <w:sz w:val="32"/>
          <w:szCs w:val="32"/>
        </w:rPr>
      </w:pPr>
      <w:r w:rsidRPr="001436A4">
        <w:rPr>
          <w:b/>
          <w:bCs/>
          <w:sz w:val="32"/>
          <w:szCs w:val="32"/>
        </w:rPr>
        <w:t>2-1-1 United Way-Call: 2-1-1 </w:t>
      </w:r>
    </w:p>
    <w:bookmarkStart w:id="0" w:name="_GoBack"/>
    <w:bookmarkEnd w:id="0"/>
    <w:p w14:paraId="3ED8FE2A" w14:textId="267F2675" w:rsidR="001F26BF" w:rsidRPr="001F26BF" w:rsidRDefault="001F26BF" w:rsidP="001F26BF">
      <w:pPr>
        <w:pStyle w:val="ListParagraph"/>
        <w:numPr>
          <w:ilvl w:val="0"/>
          <w:numId w:val="4"/>
        </w:numPr>
        <w:rPr>
          <w:sz w:val="28"/>
          <w:szCs w:val="28"/>
        </w:rPr>
      </w:pPr>
      <w:r>
        <w:rPr>
          <w:sz w:val="28"/>
          <w:szCs w:val="28"/>
        </w:rPr>
        <w:fldChar w:fldCharType="begin"/>
      </w:r>
      <w:r>
        <w:rPr>
          <w:sz w:val="28"/>
          <w:szCs w:val="28"/>
        </w:rPr>
        <w:instrText xml:space="preserve"> HYPERLINK "</w:instrText>
      </w:r>
      <w:r w:rsidRPr="001F26BF">
        <w:rPr>
          <w:sz w:val="28"/>
          <w:szCs w:val="28"/>
        </w:rPr>
        <w:instrText>https://www.uwp.org/211gethelp/</w:instrText>
      </w:r>
      <w:r>
        <w:rPr>
          <w:sz w:val="28"/>
          <w:szCs w:val="28"/>
        </w:rPr>
        <w:instrText xml:space="preserve">" </w:instrText>
      </w:r>
      <w:r>
        <w:rPr>
          <w:sz w:val="28"/>
          <w:szCs w:val="28"/>
        </w:rPr>
        <w:fldChar w:fldCharType="separate"/>
      </w:r>
      <w:r w:rsidRPr="000111DB">
        <w:rPr>
          <w:rStyle w:val="Hyperlink"/>
          <w:sz w:val="28"/>
          <w:szCs w:val="28"/>
        </w:rPr>
        <w:t>https://www.uwp.org/211gethelp/</w:t>
      </w:r>
      <w:r>
        <w:rPr>
          <w:sz w:val="28"/>
          <w:szCs w:val="28"/>
        </w:rPr>
        <w:fldChar w:fldCharType="end"/>
      </w:r>
    </w:p>
    <w:p w14:paraId="259B5A9D" w14:textId="77777777" w:rsidR="006A5B00" w:rsidRPr="001436A4" w:rsidRDefault="006A5B00" w:rsidP="006A5B00">
      <w:pPr>
        <w:pStyle w:val="ListParagraph"/>
        <w:numPr>
          <w:ilvl w:val="0"/>
          <w:numId w:val="1"/>
        </w:numPr>
        <w:rPr>
          <w:b/>
          <w:sz w:val="32"/>
          <w:szCs w:val="32"/>
        </w:rPr>
      </w:pPr>
      <w:r w:rsidRPr="001436A4">
        <w:rPr>
          <w:b/>
          <w:sz w:val="32"/>
          <w:szCs w:val="32"/>
        </w:rPr>
        <w:t>PA Coronavirus Health Website</w:t>
      </w:r>
    </w:p>
    <w:p w14:paraId="53F00C34" w14:textId="77777777" w:rsidR="006A5B00" w:rsidRPr="008F77DB" w:rsidRDefault="001F26BF" w:rsidP="006A5B00">
      <w:pPr>
        <w:pStyle w:val="ListParagraph"/>
        <w:numPr>
          <w:ilvl w:val="1"/>
          <w:numId w:val="1"/>
        </w:numPr>
        <w:rPr>
          <w:rStyle w:val="Hyperlink"/>
          <w:color w:val="auto"/>
          <w:sz w:val="28"/>
          <w:szCs w:val="28"/>
          <w:u w:val="none"/>
        </w:rPr>
      </w:pPr>
      <w:hyperlink r:id="rId10" w:history="1">
        <w:r w:rsidR="006A5B00" w:rsidRPr="006A5B00">
          <w:rPr>
            <w:rStyle w:val="Hyperlink"/>
            <w:sz w:val="28"/>
            <w:szCs w:val="28"/>
          </w:rPr>
          <w:t>https://www.health.pa.gov/topics/disease/coronavirus/Pages/Coronavirus.aspx</w:t>
        </w:r>
      </w:hyperlink>
    </w:p>
    <w:p w14:paraId="3B11188F" w14:textId="77777777" w:rsidR="000E3EFE" w:rsidRPr="00590FB9" w:rsidRDefault="006A5B00" w:rsidP="007D7807">
      <w:pPr>
        <w:rPr>
          <w:sz w:val="24"/>
          <w:szCs w:val="24"/>
        </w:rPr>
      </w:pPr>
      <w:r w:rsidRPr="00590FB9">
        <w:rPr>
          <w:sz w:val="24"/>
          <w:szCs w:val="24"/>
        </w:rPr>
        <w:t>If you have seen a reduction in pay due to COVID-19 and are struggling to make your rent, mortgage, credit card, or loan payments, contact your lender right away. Explain your situation and ask about hardship programs that may be available. Regulatory agencies have encouraged financial institutions to work with customers impacted by the coronavirus.</w:t>
      </w:r>
    </w:p>
    <w:sectPr w:rsidR="000E3EFE" w:rsidRPr="0059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75D9"/>
    <w:multiLevelType w:val="hybridMultilevel"/>
    <w:tmpl w:val="BC5A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74C26"/>
    <w:multiLevelType w:val="hybridMultilevel"/>
    <w:tmpl w:val="3556A94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0AF1575"/>
    <w:multiLevelType w:val="hybridMultilevel"/>
    <w:tmpl w:val="A0347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BC341A"/>
    <w:multiLevelType w:val="hybridMultilevel"/>
    <w:tmpl w:val="05F0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1C"/>
    <w:rsid w:val="000E3EFE"/>
    <w:rsid w:val="001436A4"/>
    <w:rsid w:val="001F26BF"/>
    <w:rsid w:val="00492009"/>
    <w:rsid w:val="0053529E"/>
    <w:rsid w:val="00590FB9"/>
    <w:rsid w:val="0059505F"/>
    <w:rsid w:val="005F0E42"/>
    <w:rsid w:val="006A5B00"/>
    <w:rsid w:val="007A6CC5"/>
    <w:rsid w:val="007D7807"/>
    <w:rsid w:val="008F77DB"/>
    <w:rsid w:val="00BE311C"/>
    <w:rsid w:val="00E9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D21D"/>
  <w15:chartTrackingRefBased/>
  <w15:docId w15:val="{63129E3C-B556-4DE3-8CB3-23F84290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C5"/>
    <w:pPr>
      <w:ind w:left="720"/>
      <w:contextualSpacing/>
    </w:pPr>
  </w:style>
  <w:style w:type="character" w:styleId="Hyperlink">
    <w:name w:val="Hyperlink"/>
    <w:basedOn w:val="DefaultParagraphFont"/>
    <w:uiPriority w:val="99"/>
    <w:unhideWhenUsed/>
    <w:rsid w:val="007A6CC5"/>
    <w:rPr>
      <w:color w:val="0000FF"/>
      <w:u w:val="single"/>
    </w:rPr>
  </w:style>
  <w:style w:type="paragraph" w:styleId="NormalWeb">
    <w:name w:val="Normal (Web)"/>
    <w:basedOn w:val="Normal"/>
    <w:uiPriority w:val="99"/>
    <w:unhideWhenUsed/>
    <w:rsid w:val="008F77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F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3611">
      <w:bodyDiv w:val="1"/>
      <w:marLeft w:val="0"/>
      <w:marRight w:val="0"/>
      <w:marTop w:val="0"/>
      <w:marBottom w:val="0"/>
      <w:divBdr>
        <w:top w:val="none" w:sz="0" w:space="0" w:color="auto"/>
        <w:left w:val="none" w:sz="0" w:space="0" w:color="auto"/>
        <w:bottom w:val="none" w:sz="0" w:space="0" w:color="auto"/>
        <w:right w:val="none" w:sz="0" w:space="0" w:color="auto"/>
      </w:divBdr>
    </w:div>
    <w:div w:id="1128478103">
      <w:bodyDiv w:val="1"/>
      <w:marLeft w:val="0"/>
      <w:marRight w:val="0"/>
      <w:marTop w:val="0"/>
      <w:marBottom w:val="0"/>
      <w:divBdr>
        <w:top w:val="none" w:sz="0" w:space="0" w:color="auto"/>
        <w:left w:val="none" w:sz="0" w:space="0" w:color="auto"/>
        <w:bottom w:val="none" w:sz="0" w:space="0" w:color="auto"/>
        <w:right w:val="none" w:sz="0" w:space="0" w:color="auto"/>
      </w:divBdr>
    </w:div>
    <w:div w:id="1159539909">
      <w:bodyDiv w:val="1"/>
      <w:marLeft w:val="0"/>
      <w:marRight w:val="0"/>
      <w:marTop w:val="0"/>
      <w:marBottom w:val="0"/>
      <w:divBdr>
        <w:top w:val="none" w:sz="0" w:space="0" w:color="auto"/>
        <w:left w:val="none" w:sz="0" w:space="0" w:color="auto"/>
        <w:bottom w:val="none" w:sz="0" w:space="0" w:color="auto"/>
        <w:right w:val="none" w:sz="0" w:space="0" w:color="auto"/>
      </w:divBdr>
    </w:div>
    <w:div w:id="20565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heappm.acf.hhs.gov/navigator" TargetMode="External"/><Relationship Id="rId3" Type="http://schemas.openxmlformats.org/officeDocument/2006/relationships/settings" Target="settings.xml"/><Relationship Id="rId7" Type="http://schemas.openxmlformats.org/officeDocument/2006/relationships/hyperlink" Target="http://www.centralpafoodban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ss.state.pa.us/compass.web/Public/CMPHome" TargetMode="External"/><Relationship Id="rId11" Type="http://schemas.openxmlformats.org/officeDocument/2006/relationships/fontTable" Target="fontTable.xml"/><Relationship Id="rId5" Type="http://schemas.openxmlformats.org/officeDocument/2006/relationships/hyperlink" Target="https://www.uc.pa.gov/Pages/covid19.aspx" TargetMode="External"/><Relationship Id="rId10" Type="http://schemas.openxmlformats.org/officeDocument/2006/relationships/hyperlink" Target="https://www.health.pa.gov/topics/disease/coronavirus/Pages/Coronavirus.aspx" TargetMode="External"/><Relationship Id="rId4" Type="http://schemas.openxmlformats.org/officeDocument/2006/relationships/webSettings" Target="webSettings.xml"/><Relationship Id="rId9" Type="http://schemas.openxmlformats.org/officeDocument/2006/relationships/hyperlink" Target="https://www.media.pa.gov/pages/DHS_details.aspx?newsid=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Capital Area Intermediate Unit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Walden</dc:creator>
  <cp:keywords/>
  <dc:description/>
  <cp:lastModifiedBy>Debroisse, Jill</cp:lastModifiedBy>
  <cp:revision>3</cp:revision>
  <dcterms:created xsi:type="dcterms:W3CDTF">2020-03-23T18:53:00Z</dcterms:created>
  <dcterms:modified xsi:type="dcterms:W3CDTF">2020-03-24T20:38:00Z</dcterms:modified>
</cp:coreProperties>
</file>